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D8AA" w14:textId="77777777" w:rsidR="00CB477E" w:rsidRDefault="00204F93" w:rsidP="005F4B02">
      <w:pPr>
        <w:pStyle w:val="Heading1"/>
      </w:pPr>
      <w:r>
        <w:t>ETEC 543 Task 2A</w:t>
      </w:r>
    </w:p>
    <w:p w14:paraId="09E0478B" w14:textId="77777777" w:rsidR="00DA1A58" w:rsidRDefault="00DA1A58"/>
    <w:p w14:paraId="029CA497" w14:textId="72F3B128" w:rsidR="00DE505D" w:rsidRPr="00DE505D" w:rsidRDefault="00DE505D">
      <w:r w:rsidRPr="00DE505D">
        <w:t xml:space="preserve">I’ve discovered that there are </w:t>
      </w:r>
      <w:r w:rsidRPr="00DA1A58">
        <w:rPr>
          <w:i/>
          <w:iCs/>
        </w:rPr>
        <w:t>many</w:t>
      </w:r>
      <w:r w:rsidRPr="00DE505D">
        <w:t xml:space="preserve"> sources of potentially valuable student data that we are collecting at VCC.</w:t>
      </w:r>
      <w:r>
        <w:t xml:space="preserve"> To keep things to a manageable length, I </w:t>
      </w:r>
      <w:r w:rsidR="00DA1A58">
        <w:t>go into detail on four of these (the ones I am most involved with</w:t>
      </w:r>
      <w:proofErr w:type="gramStart"/>
      <w:r w:rsidR="00DA1A58">
        <w:t>), and</w:t>
      </w:r>
      <w:proofErr w:type="gramEnd"/>
      <w:r w:rsidR="00DA1A58">
        <w:t xml:space="preserve"> provide a summary table for eight other sources.</w:t>
      </w:r>
    </w:p>
    <w:p w14:paraId="436C5712" w14:textId="77777777" w:rsidR="00DE505D" w:rsidRDefault="00DE505D">
      <w:pPr>
        <w:rPr>
          <w:b/>
          <w:bCs/>
        </w:rPr>
      </w:pPr>
    </w:p>
    <w:p w14:paraId="69FC189F" w14:textId="4E62E808" w:rsidR="00231DA2" w:rsidRDefault="00052C58">
      <w:r w:rsidRPr="00052C58">
        <w:rPr>
          <w:b/>
          <w:bCs/>
        </w:rPr>
        <w:t>Platform</w:t>
      </w:r>
      <w:r>
        <w:t xml:space="preserve">: </w:t>
      </w:r>
      <w:r w:rsidR="00231DA2">
        <w:t>The LMS (Moodle)</w:t>
      </w:r>
    </w:p>
    <w:p w14:paraId="07496980" w14:textId="77777777" w:rsidR="00231DA2" w:rsidRDefault="00052C58">
      <w:r w:rsidRPr="00052C58">
        <w:rPr>
          <w:b/>
          <w:bCs/>
        </w:rPr>
        <w:t>Attributes</w:t>
      </w:r>
      <w:r>
        <w:t xml:space="preserve">: </w:t>
      </w:r>
      <w:r w:rsidR="00231DA2">
        <w:t>Here is an incomplete list of the types of student data that Moodle captures:</w:t>
      </w:r>
    </w:p>
    <w:p w14:paraId="26610FE5" w14:textId="77777777" w:rsidR="00231DA2" w:rsidRDefault="00231DA2" w:rsidP="00052C58">
      <w:pPr>
        <w:pStyle w:val="ListParagraph"/>
        <w:numPr>
          <w:ilvl w:val="0"/>
          <w:numId w:val="1"/>
        </w:numPr>
      </w:pPr>
      <w:r>
        <w:t>Interactions with the passive content (reading a page, watching a video, clicking a link)</w:t>
      </w:r>
      <w:r w:rsidR="00052C58">
        <w:t xml:space="preserve"> – which students have seen a resource, and how many </w:t>
      </w:r>
      <w:proofErr w:type="gramStart"/>
      <w:r w:rsidR="00052C58">
        <w:t>times</w:t>
      </w:r>
      <w:proofErr w:type="gramEnd"/>
    </w:p>
    <w:p w14:paraId="74AB8719" w14:textId="77777777" w:rsidR="00231DA2" w:rsidRDefault="00231DA2" w:rsidP="00052C58">
      <w:pPr>
        <w:pStyle w:val="ListParagraph"/>
        <w:numPr>
          <w:ilvl w:val="0"/>
          <w:numId w:val="1"/>
        </w:numPr>
      </w:pPr>
      <w:r>
        <w:t>Student interactions with peers</w:t>
      </w:r>
      <w:r>
        <w:t>, via Moodle Messaging, Moodle Chat (a synchronous chatroom tool)</w:t>
      </w:r>
    </w:p>
    <w:p w14:paraId="736AD226" w14:textId="77777777" w:rsidR="00231DA2" w:rsidRDefault="00231DA2" w:rsidP="00052C58">
      <w:pPr>
        <w:pStyle w:val="ListParagraph"/>
        <w:numPr>
          <w:ilvl w:val="0"/>
          <w:numId w:val="1"/>
        </w:numPr>
      </w:pPr>
      <w:r>
        <w:t>Student interactions with the instructor</w:t>
      </w:r>
      <w:r>
        <w:t>, via Moodle Messaging, Moodle Chat</w:t>
      </w:r>
    </w:p>
    <w:p w14:paraId="640CF69C" w14:textId="77777777" w:rsidR="00231DA2" w:rsidRDefault="00231DA2" w:rsidP="00052C58">
      <w:pPr>
        <w:pStyle w:val="ListParagraph"/>
        <w:numPr>
          <w:ilvl w:val="0"/>
          <w:numId w:val="1"/>
        </w:numPr>
      </w:pPr>
      <w:r>
        <w:t>Posts to discussion forums</w:t>
      </w:r>
      <w:r>
        <w:t xml:space="preserve"> – numbers of posts and the actual contents of posts</w:t>
      </w:r>
    </w:p>
    <w:p w14:paraId="605DB3C8" w14:textId="77777777" w:rsidR="00231DA2" w:rsidRDefault="00231DA2" w:rsidP="00052C58">
      <w:pPr>
        <w:pStyle w:val="ListParagraph"/>
        <w:numPr>
          <w:ilvl w:val="0"/>
          <w:numId w:val="1"/>
        </w:numPr>
      </w:pPr>
      <w:r>
        <w:t>Responses to others’ posts – both frequency of response and the actual responses</w:t>
      </w:r>
    </w:p>
    <w:p w14:paraId="05C6FC31" w14:textId="77777777" w:rsidR="00231DA2" w:rsidRDefault="00231DA2" w:rsidP="00052C58">
      <w:pPr>
        <w:pStyle w:val="ListParagraph"/>
        <w:numPr>
          <w:ilvl w:val="0"/>
          <w:numId w:val="1"/>
        </w:numPr>
      </w:pPr>
      <w:r>
        <w:t>Ratings of others’ posts – where enabled</w:t>
      </w:r>
    </w:p>
    <w:p w14:paraId="3DC592EE" w14:textId="77777777" w:rsidR="00231DA2" w:rsidRDefault="00231DA2" w:rsidP="00052C58">
      <w:pPr>
        <w:pStyle w:val="ListParagraph"/>
        <w:numPr>
          <w:ilvl w:val="0"/>
          <w:numId w:val="1"/>
        </w:numPr>
      </w:pPr>
      <w:r>
        <w:t>Submissions to assignments</w:t>
      </w:r>
      <w:r>
        <w:t xml:space="preserve"> – whether file based or online text </w:t>
      </w:r>
      <w:proofErr w:type="gramStart"/>
      <w:r>
        <w:t>entry</w:t>
      </w:r>
      <w:proofErr w:type="gramEnd"/>
    </w:p>
    <w:p w14:paraId="5FA297F7" w14:textId="77777777" w:rsidR="00231DA2" w:rsidRDefault="00231DA2" w:rsidP="00052C58">
      <w:pPr>
        <w:pStyle w:val="ListParagraph"/>
        <w:numPr>
          <w:ilvl w:val="0"/>
          <w:numId w:val="1"/>
        </w:numPr>
      </w:pPr>
      <w:r>
        <w:t>Online Quiz answers</w:t>
      </w:r>
      <w:r>
        <w:t xml:space="preserve"> and whether these matched the correct </w:t>
      </w:r>
      <w:proofErr w:type="gramStart"/>
      <w:r>
        <w:t>answer</w:t>
      </w:r>
      <w:proofErr w:type="gramEnd"/>
    </w:p>
    <w:p w14:paraId="7BACC0F5" w14:textId="77777777" w:rsidR="00231DA2" w:rsidRDefault="00231DA2" w:rsidP="00052C58">
      <w:pPr>
        <w:pStyle w:val="ListParagraph"/>
        <w:numPr>
          <w:ilvl w:val="0"/>
          <w:numId w:val="1"/>
        </w:numPr>
      </w:pPr>
      <w:r>
        <w:t xml:space="preserve">Activity Completion </w:t>
      </w:r>
      <w:r>
        <w:t>– whether an individual activity is marked complete (by the student or by Moodle)</w:t>
      </w:r>
    </w:p>
    <w:p w14:paraId="2D737C3A" w14:textId="77777777" w:rsidR="0006214C" w:rsidRDefault="0006214C" w:rsidP="00052C58">
      <w:pPr>
        <w:pStyle w:val="ListParagraph"/>
        <w:numPr>
          <w:ilvl w:val="0"/>
          <w:numId w:val="1"/>
        </w:numPr>
      </w:pPr>
      <w:r>
        <w:t>Grades per activity and overall</w:t>
      </w:r>
    </w:p>
    <w:p w14:paraId="42719569" w14:textId="77777777" w:rsidR="00231DA2" w:rsidRDefault="00231DA2" w:rsidP="00052C58">
      <w:pPr>
        <w:pStyle w:val="ListParagraph"/>
        <w:numPr>
          <w:ilvl w:val="0"/>
          <w:numId w:val="1"/>
        </w:numPr>
      </w:pPr>
      <w:r>
        <w:t>Enrolment lists</w:t>
      </w:r>
      <w:r>
        <w:t xml:space="preserve"> – A full list of participants in a course</w:t>
      </w:r>
    </w:p>
    <w:p w14:paraId="1A7DBCE8" w14:textId="77777777" w:rsidR="00231DA2" w:rsidRDefault="00231DA2" w:rsidP="00052C58">
      <w:pPr>
        <w:pStyle w:val="ListParagraph"/>
        <w:numPr>
          <w:ilvl w:val="0"/>
          <w:numId w:val="1"/>
        </w:numPr>
      </w:pPr>
      <w:r>
        <w:t xml:space="preserve">Last Accessed – the hours since a participant last accessed the </w:t>
      </w:r>
      <w:proofErr w:type="gramStart"/>
      <w:r>
        <w:t>course</w:t>
      </w:r>
      <w:proofErr w:type="gramEnd"/>
    </w:p>
    <w:p w14:paraId="64C4C900" w14:textId="77777777" w:rsidR="00052C58" w:rsidRPr="00052C58" w:rsidRDefault="00052C58" w:rsidP="00052C58">
      <w:pPr>
        <w:rPr>
          <w:b/>
          <w:bCs/>
        </w:rPr>
      </w:pPr>
      <w:r w:rsidRPr="00052C58">
        <w:rPr>
          <w:b/>
          <w:bCs/>
        </w:rPr>
        <w:t>Levels of Analytics</w:t>
      </w:r>
    </w:p>
    <w:p w14:paraId="6C5FF218" w14:textId="77777777" w:rsidR="00052C58" w:rsidRDefault="00052C58" w:rsidP="00052C58">
      <w:r>
        <w:t xml:space="preserve">The Moodle data best corresponds to the </w:t>
      </w:r>
      <w:r w:rsidRPr="00E66613">
        <w:rPr>
          <w:b/>
          <w:bCs/>
        </w:rPr>
        <w:t>Course level</w:t>
      </w:r>
      <w:r>
        <w:t xml:space="preserve"> in Long &amp; Siemen’s categorization. Instructors can make use of this data to identify struggling or at-risk students and to provide extra support. They can also identify areas of the curse that require improvement, and learning objectives that are not being met. </w:t>
      </w:r>
    </w:p>
    <w:p w14:paraId="37D76E8B" w14:textId="5E178135" w:rsidR="00052C58" w:rsidRDefault="00052C58" w:rsidP="00052C58">
      <w:r>
        <w:t xml:space="preserve">The data is also useful at a </w:t>
      </w:r>
      <w:r w:rsidRPr="00E66613">
        <w:rPr>
          <w:b/>
          <w:bCs/>
        </w:rPr>
        <w:t>Departmental level</w:t>
      </w:r>
      <w:r>
        <w:t xml:space="preserve">: </w:t>
      </w:r>
      <w:r w:rsidR="00E66613">
        <w:t>D</w:t>
      </w:r>
      <w:r>
        <w:t>epartment</w:t>
      </w:r>
      <w:r>
        <w:t xml:space="preserve"> leadership may make cross-course comparisons, </w:t>
      </w:r>
      <w:r>
        <w:t>esp.</w:t>
      </w:r>
      <w:r>
        <w:t xml:space="preserve"> for things like enrolments, though this data will more likely come from the SIS</w:t>
      </w:r>
      <w:r>
        <w:t>.</w:t>
      </w:r>
    </w:p>
    <w:p w14:paraId="5EB88CA8" w14:textId="77777777" w:rsidR="00052C58" w:rsidRPr="0006214C" w:rsidRDefault="00052C58" w:rsidP="00052C58">
      <w:pPr>
        <w:rPr>
          <w:b/>
          <w:bCs/>
        </w:rPr>
      </w:pPr>
      <w:r w:rsidRPr="0006214C">
        <w:rPr>
          <w:b/>
          <w:bCs/>
        </w:rPr>
        <w:lastRenderedPageBreak/>
        <w:t>Update Frequency</w:t>
      </w:r>
    </w:p>
    <w:p w14:paraId="68F8F1C7" w14:textId="77777777" w:rsidR="00052C58" w:rsidRDefault="00052C58" w:rsidP="00976FA0">
      <w:pPr>
        <w:pStyle w:val="ListParagraph"/>
        <w:numPr>
          <w:ilvl w:val="0"/>
          <w:numId w:val="6"/>
        </w:numPr>
      </w:pPr>
      <w:r>
        <w:t>The Moodle data is updated in real time. Reports run within Moodle itself will generate real-time information.</w:t>
      </w:r>
    </w:p>
    <w:p w14:paraId="31605CF3" w14:textId="188F51AB" w:rsidR="0006214C" w:rsidRPr="0006214C" w:rsidRDefault="0006214C" w:rsidP="00052C58">
      <w:pPr>
        <w:rPr>
          <w:b/>
          <w:bCs/>
        </w:rPr>
      </w:pPr>
      <w:r w:rsidRPr="0006214C">
        <w:rPr>
          <w:b/>
          <w:bCs/>
        </w:rPr>
        <w:t>Ownership</w:t>
      </w:r>
      <w:r w:rsidR="00232549">
        <w:rPr>
          <w:b/>
          <w:bCs/>
        </w:rPr>
        <w:t xml:space="preserve"> and storage</w:t>
      </w:r>
    </w:p>
    <w:p w14:paraId="7205A68A" w14:textId="77777777" w:rsidR="0049327B" w:rsidRDefault="00232549" w:rsidP="0042748C">
      <w:pPr>
        <w:pStyle w:val="ListParagraph"/>
        <w:numPr>
          <w:ilvl w:val="0"/>
          <w:numId w:val="5"/>
        </w:numPr>
      </w:pPr>
      <w:r>
        <w:t xml:space="preserve">The data is stored in our Moodle cloud-based hosting service, </w:t>
      </w:r>
      <w:r w:rsidR="0049327B">
        <w:t>presently located in Kamloops and Montreal.</w:t>
      </w:r>
    </w:p>
    <w:p w14:paraId="58DAA134" w14:textId="5FFFC3C1" w:rsidR="0006214C" w:rsidRDefault="0006214C" w:rsidP="0042748C">
      <w:pPr>
        <w:pStyle w:val="ListParagraph"/>
        <w:numPr>
          <w:ilvl w:val="0"/>
          <w:numId w:val="5"/>
        </w:numPr>
      </w:pPr>
      <w:r>
        <w:t>Access to the Moodle data is available at a course level by the Course Instructor</w:t>
      </w:r>
    </w:p>
    <w:p w14:paraId="56673A4E" w14:textId="77777777" w:rsidR="0006214C" w:rsidRDefault="0006214C" w:rsidP="0042748C">
      <w:pPr>
        <w:pStyle w:val="ListParagraph"/>
        <w:numPr>
          <w:ilvl w:val="0"/>
          <w:numId w:val="5"/>
        </w:numPr>
      </w:pPr>
      <w:r>
        <w:t>Overall Moodle data is managed by the eLearning Team in the Centre for Teaching, Learning, and Research (CTLR)</w:t>
      </w:r>
    </w:p>
    <w:p w14:paraId="6728C892" w14:textId="77777777" w:rsidR="004825BF" w:rsidRDefault="004825BF" w:rsidP="00052C58"/>
    <w:p w14:paraId="7592EFAD" w14:textId="3E240519" w:rsidR="004825BF" w:rsidRDefault="004825BF" w:rsidP="00052C58">
      <w:r w:rsidRPr="00145538">
        <w:rPr>
          <w:b/>
          <w:bCs/>
        </w:rPr>
        <w:t>Platform</w:t>
      </w:r>
      <w:r>
        <w:t>: The Student Information System (Banner)</w:t>
      </w:r>
    </w:p>
    <w:p w14:paraId="02E5DE3D" w14:textId="6919A5F1" w:rsidR="004825BF" w:rsidRPr="00E66613" w:rsidRDefault="00145538" w:rsidP="00052C58">
      <w:pPr>
        <w:rPr>
          <w:b/>
          <w:bCs/>
        </w:rPr>
      </w:pPr>
      <w:r w:rsidRPr="00E66613">
        <w:rPr>
          <w:b/>
          <w:bCs/>
        </w:rPr>
        <w:t>Attributes</w:t>
      </w:r>
    </w:p>
    <w:p w14:paraId="5509565F" w14:textId="5C55A962" w:rsidR="00145538" w:rsidRDefault="00145538" w:rsidP="00975881">
      <w:pPr>
        <w:pStyle w:val="ListParagraph"/>
        <w:numPr>
          <w:ilvl w:val="0"/>
          <w:numId w:val="2"/>
        </w:numPr>
      </w:pPr>
      <w:r>
        <w:t>Student demographics</w:t>
      </w:r>
    </w:p>
    <w:p w14:paraId="62E4E3E5" w14:textId="7A9C1759" w:rsidR="00145538" w:rsidRDefault="00145538" w:rsidP="00975881">
      <w:pPr>
        <w:pStyle w:val="ListParagraph"/>
        <w:numPr>
          <w:ilvl w:val="0"/>
          <w:numId w:val="2"/>
        </w:numPr>
      </w:pPr>
      <w:r>
        <w:t>Student prior achievement</w:t>
      </w:r>
    </w:p>
    <w:p w14:paraId="084A37B9" w14:textId="085BADE1" w:rsidR="00145538" w:rsidRDefault="00E66613" w:rsidP="00975881">
      <w:pPr>
        <w:pStyle w:val="ListParagraph"/>
        <w:numPr>
          <w:ilvl w:val="0"/>
          <w:numId w:val="2"/>
        </w:numPr>
      </w:pPr>
      <w:r>
        <w:t>Enrolments by course and program</w:t>
      </w:r>
    </w:p>
    <w:p w14:paraId="2F3D3287" w14:textId="55A4AC18" w:rsidR="00E66613" w:rsidRDefault="00E66613" w:rsidP="00975881">
      <w:pPr>
        <w:pStyle w:val="ListParagraph"/>
        <w:numPr>
          <w:ilvl w:val="0"/>
          <w:numId w:val="2"/>
        </w:numPr>
      </w:pPr>
      <w:r>
        <w:t xml:space="preserve">Drop out and transfer </w:t>
      </w:r>
      <w:proofErr w:type="gramStart"/>
      <w:r>
        <w:t>data</w:t>
      </w:r>
      <w:proofErr w:type="gramEnd"/>
    </w:p>
    <w:p w14:paraId="06B35119" w14:textId="068F1163" w:rsidR="00E66613" w:rsidRPr="00975881" w:rsidRDefault="00E66613" w:rsidP="00052C58">
      <w:pPr>
        <w:rPr>
          <w:b/>
          <w:bCs/>
        </w:rPr>
      </w:pPr>
      <w:r w:rsidRPr="00975881">
        <w:rPr>
          <w:b/>
          <w:bCs/>
        </w:rPr>
        <w:t>Level of Analytics</w:t>
      </w:r>
    </w:p>
    <w:p w14:paraId="00F6ABF9" w14:textId="7CE5B49A" w:rsidR="00E66613" w:rsidRDefault="00E66613" w:rsidP="00052C58">
      <w:r>
        <w:t xml:space="preserve">The data in Banner is primarily useful at </w:t>
      </w:r>
      <w:r w:rsidRPr="000A6B6B">
        <w:rPr>
          <w:b/>
          <w:bCs/>
        </w:rPr>
        <w:t>Departmental</w:t>
      </w:r>
      <w:r>
        <w:t xml:space="preserve"> and </w:t>
      </w:r>
      <w:r w:rsidRPr="000A6B6B">
        <w:rPr>
          <w:b/>
          <w:bCs/>
        </w:rPr>
        <w:t>Institutional levels</w:t>
      </w:r>
      <w:r w:rsidR="00093E34">
        <w:t>. Departments can use the data to see where to assign faculty and where to create new sections of a popular course</w:t>
      </w:r>
      <w:r w:rsidR="00975881">
        <w:t>, as well as using prior learning as an entrance criterion for a course</w:t>
      </w:r>
      <w:r w:rsidR="00093E34">
        <w:t xml:space="preserve">. </w:t>
      </w:r>
      <w:r w:rsidR="00975881">
        <w:t xml:space="preserve">VCC admin can use the data to identify enrolment and dropout rates. Drop out rates would also be useful </w:t>
      </w:r>
      <w:r w:rsidR="00487413">
        <w:t xml:space="preserve">at </w:t>
      </w:r>
      <w:r w:rsidR="00487413" w:rsidRPr="00487413">
        <w:rPr>
          <w:b/>
          <w:bCs/>
        </w:rPr>
        <w:t>regional</w:t>
      </w:r>
      <w:r w:rsidR="00487413">
        <w:t xml:space="preserve"> and </w:t>
      </w:r>
      <w:r w:rsidR="00487413" w:rsidRPr="00487413">
        <w:rPr>
          <w:b/>
          <w:bCs/>
        </w:rPr>
        <w:t>national</w:t>
      </w:r>
      <w:r w:rsidR="00487413">
        <w:t xml:space="preserve"> levels.</w:t>
      </w:r>
    </w:p>
    <w:p w14:paraId="2314A8C2" w14:textId="3A2AB30A" w:rsidR="00D62AE7" w:rsidRPr="00027B9E" w:rsidRDefault="00D62AE7" w:rsidP="00052C58">
      <w:pPr>
        <w:rPr>
          <w:b/>
          <w:bCs/>
        </w:rPr>
      </w:pPr>
      <w:r w:rsidRPr="00027B9E">
        <w:rPr>
          <w:b/>
          <w:bCs/>
        </w:rPr>
        <w:t>Update Frequency</w:t>
      </w:r>
    </w:p>
    <w:p w14:paraId="4BAF5C5E" w14:textId="67F2B2F2" w:rsidR="00D62AE7" w:rsidRDefault="00027B9E" w:rsidP="00976FA0">
      <w:pPr>
        <w:pStyle w:val="ListParagraph"/>
        <w:numPr>
          <w:ilvl w:val="0"/>
          <w:numId w:val="7"/>
        </w:numPr>
      </w:pPr>
      <w:r>
        <w:t>Banner data is refreshed hourly.</w:t>
      </w:r>
    </w:p>
    <w:p w14:paraId="0D3B7254" w14:textId="7D02DF73" w:rsidR="00487413" w:rsidRPr="00BC420A" w:rsidRDefault="00487413" w:rsidP="00052C58">
      <w:pPr>
        <w:rPr>
          <w:b/>
          <w:bCs/>
        </w:rPr>
      </w:pPr>
      <w:r w:rsidRPr="00BC420A">
        <w:rPr>
          <w:b/>
          <w:bCs/>
        </w:rPr>
        <w:t>Ownership</w:t>
      </w:r>
      <w:r w:rsidR="0049327B" w:rsidRPr="00BC420A">
        <w:rPr>
          <w:b/>
          <w:bCs/>
        </w:rPr>
        <w:t xml:space="preserve"> and storage</w:t>
      </w:r>
    </w:p>
    <w:p w14:paraId="18D9B4AD" w14:textId="4AD428BF" w:rsidR="0049327B" w:rsidRDefault="0049327B" w:rsidP="00976FA0">
      <w:pPr>
        <w:pStyle w:val="ListParagraph"/>
        <w:numPr>
          <w:ilvl w:val="0"/>
          <w:numId w:val="7"/>
        </w:numPr>
      </w:pPr>
      <w:r>
        <w:t>I am not sure where the data is stored, although I believe that Banner is hosted on-site</w:t>
      </w:r>
      <w:r w:rsidR="00BC420A">
        <w:t>, rather than in the cloud.</w:t>
      </w:r>
    </w:p>
    <w:p w14:paraId="07ACB7E2" w14:textId="440B0EB2" w:rsidR="00487413" w:rsidRDefault="00487413" w:rsidP="00976FA0">
      <w:pPr>
        <w:pStyle w:val="ListParagraph"/>
        <w:numPr>
          <w:ilvl w:val="0"/>
          <w:numId w:val="7"/>
        </w:numPr>
      </w:pPr>
      <w:r>
        <w:t>Access to Banner is controlled by the Academic Scheduling team.</w:t>
      </w:r>
    </w:p>
    <w:p w14:paraId="7797A40F" w14:textId="77777777" w:rsidR="00D62AE7" w:rsidRDefault="00D62AE7" w:rsidP="00052C58"/>
    <w:p w14:paraId="68672869" w14:textId="30250C59" w:rsidR="00D62AE7" w:rsidRDefault="00D62AE7" w:rsidP="00052C58">
      <w:r w:rsidRPr="00D62AE7">
        <w:rPr>
          <w:b/>
          <w:bCs/>
        </w:rPr>
        <w:lastRenderedPageBreak/>
        <w:t>Platform</w:t>
      </w:r>
      <w:r>
        <w:t>: Cloud-based video (Kaltura)</w:t>
      </w:r>
    </w:p>
    <w:p w14:paraId="7013F7E3" w14:textId="229477C1" w:rsidR="00D62AE7" w:rsidRPr="00D62AE7" w:rsidRDefault="00D62AE7" w:rsidP="00052C58">
      <w:pPr>
        <w:rPr>
          <w:b/>
          <w:bCs/>
        </w:rPr>
      </w:pPr>
      <w:r w:rsidRPr="00D62AE7">
        <w:rPr>
          <w:b/>
          <w:bCs/>
        </w:rPr>
        <w:t>Attributes</w:t>
      </w:r>
    </w:p>
    <w:p w14:paraId="5F204D84" w14:textId="77777777" w:rsidR="00D62AE7" w:rsidRDefault="00D62AE7" w:rsidP="00D62AE7">
      <w:pPr>
        <w:pStyle w:val="ListParagraph"/>
        <w:numPr>
          <w:ilvl w:val="0"/>
          <w:numId w:val="3"/>
        </w:numPr>
      </w:pPr>
      <w:r>
        <w:t xml:space="preserve">Videos </w:t>
      </w:r>
      <w:proofErr w:type="gramStart"/>
      <w:r>
        <w:t>viewed</w:t>
      </w:r>
      <w:proofErr w:type="gramEnd"/>
    </w:p>
    <w:p w14:paraId="754AA0B5" w14:textId="77777777" w:rsidR="00D62AE7" w:rsidRDefault="00D62AE7" w:rsidP="00D62AE7">
      <w:pPr>
        <w:pStyle w:val="ListParagraph"/>
        <w:numPr>
          <w:ilvl w:val="0"/>
          <w:numId w:val="3"/>
        </w:numPr>
      </w:pPr>
      <w:r>
        <w:t xml:space="preserve">Videos </w:t>
      </w:r>
      <w:proofErr w:type="gramStart"/>
      <w:r>
        <w:t>uploaded</w:t>
      </w:r>
      <w:proofErr w:type="gramEnd"/>
    </w:p>
    <w:p w14:paraId="4B044533" w14:textId="77777777" w:rsidR="00D62AE7" w:rsidRDefault="00D62AE7" w:rsidP="00D62AE7">
      <w:pPr>
        <w:pStyle w:val="ListParagraph"/>
        <w:numPr>
          <w:ilvl w:val="0"/>
          <w:numId w:val="3"/>
        </w:numPr>
      </w:pPr>
      <w:r>
        <w:t>View time for a video</w:t>
      </w:r>
    </w:p>
    <w:p w14:paraId="7F65D3F1" w14:textId="7DDFA2B2" w:rsidR="00D62AE7" w:rsidRDefault="00D62AE7" w:rsidP="00D62AE7">
      <w:pPr>
        <w:pStyle w:val="ListParagraph"/>
        <w:numPr>
          <w:ilvl w:val="0"/>
          <w:numId w:val="3"/>
        </w:numPr>
      </w:pPr>
      <w:r>
        <w:t>Transcripts from uploaded videos</w:t>
      </w:r>
    </w:p>
    <w:p w14:paraId="7FE8D661" w14:textId="69105D0E" w:rsidR="00D62AE7" w:rsidRPr="00965549" w:rsidRDefault="00D62AE7" w:rsidP="00D62AE7">
      <w:pPr>
        <w:rPr>
          <w:b/>
          <w:bCs/>
        </w:rPr>
      </w:pPr>
      <w:r w:rsidRPr="00965549">
        <w:rPr>
          <w:b/>
          <w:bCs/>
        </w:rPr>
        <w:t>Level of Analytics</w:t>
      </w:r>
    </w:p>
    <w:p w14:paraId="00E37109" w14:textId="5B20F721" w:rsidR="008F1FED" w:rsidRDefault="008F1FED" w:rsidP="00D62AE7">
      <w:r>
        <w:t xml:space="preserve">The most </w:t>
      </w:r>
      <w:r w:rsidR="00AD6655">
        <w:t xml:space="preserve">likely use of the Kaltura data will be at the </w:t>
      </w:r>
      <w:r w:rsidR="00AD6655" w:rsidRPr="00AD6655">
        <w:rPr>
          <w:b/>
          <w:bCs/>
        </w:rPr>
        <w:t>Course</w:t>
      </w:r>
      <w:r w:rsidR="00AD6655">
        <w:t xml:space="preserve"> </w:t>
      </w:r>
      <w:r w:rsidR="00AD6655" w:rsidRPr="000A6B6B">
        <w:rPr>
          <w:b/>
          <w:bCs/>
        </w:rPr>
        <w:t>level</w:t>
      </w:r>
      <w:r w:rsidR="00AD6655">
        <w:t>. In</w:t>
      </w:r>
      <w:r w:rsidR="006E71F0">
        <w:t>stru</w:t>
      </w:r>
      <w:r w:rsidR="00AD6655">
        <w:t>ctors will want to know which of their videos have been viewed</w:t>
      </w:r>
      <w:r w:rsidR="006E71F0">
        <w:t xml:space="preserve"> and for how long, and which students have created and uploaded their own video content. </w:t>
      </w:r>
    </w:p>
    <w:p w14:paraId="1DDB3B76" w14:textId="44E7A517" w:rsidR="00D62AE7" w:rsidRPr="000F5211" w:rsidRDefault="00027B9E" w:rsidP="00D62AE7">
      <w:pPr>
        <w:rPr>
          <w:b/>
          <w:bCs/>
        </w:rPr>
      </w:pPr>
      <w:r w:rsidRPr="000F5211">
        <w:rPr>
          <w:b/>
          <w:bCs/>
        </w:rPr>
        <w:t>Update frequency</w:t>
      </w:r>
    </w:p>
    <w:p w14:paraId="41A33D72" w14:textId="67906607" w:rsidR="00965549" w:rsidRDefault="00965549" w:rsidP="00976FA0">
      <w:pPr>
        <w:pStyle w:val="ListParagraph"/>
        <w:numPr>
          <w:ilvl w:val="0"/>
          <w:numId w:val="8"/>
        </w:numPr>
      </w:pPr>
      <w:r>
        <w:t xml:space="preserve">Kaltura stats ate updated in </w:t>
      </w:r>
      <w:r w:rsidR="000F5211">
        <w:t>real time.</w:t>
      </w:r>
    </w:p>
    <w:p w14:paraId="153E75BC" w14:textId="223C0913" w:rsidR="00027B9E" w:rsidRPr="000F5211" w:rsidRDefault="008F1FED" w:rsidP="00D62AE7">
      <w:pPr>
        <w:rPr>
          <w:b/>
          <w:bCs/>
        </w:rPr>
      </w:pPr>
      <w:r w:rsidRPr="000F5211">
        <w:rPr>
          <w:b/>
          <w:bCs/>
        </w:rPr>
        <w:t>Ownership and storage</w:t>
      </w:r>
    </w:p>
    <w:p w14:paraId="069DD265" w14:textId="3285BCDE" w:rsidR="000F5211" w:rsidRDefault="000F5211" w:rsidP="00976FA0">
      <w:pPr>
        <w:pStyle w:val="ListParagraph"/>
        <w:numPr>
          <w:ilvl w:val="0"/>
          <w:numId w:val="8"/>
        </w:numPr>
      </w:pPr>
      <w:r>
        <w:t>The data is stored off-site in our video cloud service.</w:t>
      </w:r>
    </w:p>
    <w:p w14:paraId="79A934A8" w14:textId="663C75DA" w:rsidR="000F5211" w:rsidRDefault="000F5211" w:rsidP="00976FA0">
      <w:pPr>
        <w:pStyle w:val="ListParagraph"/>
        <w:numPr>
          <w:ilvl w:val="0"/>
          <w:numId w:val="8"/>
        </w:numPr>
      </w:pPr>
      <w:r>
        <w:t>The system is managed by the</w:t>
      </w:r>
      <w:r w:rsidRPr="000F5211">
        <w:t xml:space="preserve"> </w:t>
      </w:r>
      <w:r>
        <w:t>eLearning Team in the Centre for Teaching, Learning, and Research (CTLR)</w:t>
      </w:r>
      <w:r>
        <w:t xml:space="preserve">, </w:t>
      </w:r>
      <w:proofErr w:type="gramStart"/>
      <w:r>
        <w:t>and also</w:t>
      </w:r>
      <w:proofErr w:type="gramEnd"/>
      <w:r>
        <w:t xml:space="preserve"> by off-site support at BCNet.</w:t>
      </w:r>
    </w:p>
    <w:p w14:paraId="6D0C2024" w14:textId="77777777" w:rsidR="008F1FED" w:rsidRDefault="008F1FED" w:rsidP="00D62AE7"/>
    <w:p w14:paraId="414AB112" w14:textId="78B20E7D" w:rsidR="008F1FED" w:rsidRDefault="008F1FED" w:rsidP="008F1FED">
      <w:r w:rsidRPr="00D62AE7">
        <w:rPr>
          <w:b/>
          <w:bCs/>
        </w:rPr>
        <w:t>Platform</w:t>
      </w:r>
      <w:r>
        <w:t xml:space="preserve">: </w:t>
      </w:r>
      <w:r w:rsidR="000A6B6B">
        <w:t>Videoconferencing (Zoom)</w:t>
      </w:r>
    </w:p>
    <w:p w14:paraId="6977E91C" w14:textId="77777777" w:rsidR="008F1FED" w:rsidRDefault="008F1FED" w:rsidP="008F1FED">
      <w:pPr>
        <w:rPr>
          <w:b/>
          <w:bCs/>
        </w:rPr>
      </w:pPr>
      <w:r w:rsidRPr="00D62AE7">
        <w:rPr>
          <w:b/>
          <w:bCs/>
        </w:rPr>
        <w:t>Attributes</w:t>
      </w:r>
    </w:p>
    <w:p w14:paraId="61E2BB48" w14:textId="77777777" w:rsidR="000A6B6B" w:rsidRDefault="000A6B6B" w:rsidP="000A6B6B">
      <w:pPr>
        <w:pStyle w:val="ListParagraph"/>
        <w:numPr>
          <w:ilvl w:val="0"/>
          <w:numId w:val="4"/>
        </w:numPr>
      </w:pPr>
      <w:r>
        <w:t>Transcripts from recorded lectures</w:t>
      </w:r>
    </w:p>
    <w:p w14:paraId="5237AC52" w14:textId="77777777" w:rsidR="000A6B6B" w:rsidRDefault="000A6B6B" w:rsidP="000A6B6B">
      <w:pPr>
        <w:pStyle w:val="ListParagraph"/>
        <w:numPr>
          <w:ilvl w:val="0"/>
          <w:numId w:val="4"/>
        </w:numPr>
      </w:pPr>
      <w:r>
        <w:t>Transcripts of chats</w:t>
      </w:r>
    </w:p>
    <w:p w14:paraId="3CDAA699" w14:textId="77777777" w:rsidR="000A6B6B" w:rsidRDefault="000A6B6B" w:rsidP="000A6B6B">
      <w:pPr>
        <w:pStyle w:val="ListParagraph"/>
        <w:numPr>
          <w:ilvl w:val="0"/>
          <w:numId w:val="4"/>
        </w:numPr>
      </w:pPr>
      <w:r>
        <w:t>Transcripts of Q&amp;A</w:t>
      </w:r>
    </w:p>
    <w:p w14:paraId="19F68B41" w14:textId="2B360922" w:rsidR="000A6B6B" w:rsidRPr="000A6B6B" w:rsidRDefault="000A6B6B" w:rsidP="000A6B6B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Participants </w:t>
      </w:r>
      <w:proofErr w:type="gramStart"/>
      <w:r>
        <w:t>lists</w:t>
      </w:r>
      <w:proofErr w:type="gramEnd"/>
    </w:p>
    <w:p w14:paraId="49C4523C" w14:textId="77777777" w:rsidR="008F1FED" w:rsidRDefault="008F1FED" w:rsidP="008F1FED">
      <w:pPr>
        <w:rPr>
          <w:b/>
          <w:bCs/>
        </w:rPr>
      </w:pPr>
      <w:r w:rsidRPr="008F1FED">
        <w:rPr>
          <w:b/>
          <w:bCs/>
        </w:rPr>
        <w:t>Level of Analytics</w:t>
      </w:r>
    </w:p>
    <w:p w14:paraId="4F1E63AE" w14:textId="5421EFF6" w:rsidR="000A6B6B" w:rsidRPr="000A6B6B" w:rsidRDefault="000A6B6B" w:rsidP="008F1FED">
      <w:r>
        <w:lastRenderedPageBreak/>
        <w:t xml:space="preserve">Zoom data will be useful at the </w:t>
      </w:r>
      <w:r w:rsidRPr="000A6B6B">
        <w:rPr>
          <w:b/>
          <w:bCs/>
        </w:rPr>
        <w:t>Course level</w:t>
      </w:r>
      <w:r>
        <w:t>, allowing instructors to see attendance lists for virtual lectures, as well as the questions and discussions that happened at these lectures.</w:t>
      </w:r>
    </w:p>
    <w:p w14:paraId="0B939307" w14:textId="77777777" w:rsidR="008F1FED" w:rsidRDefault="008F1FED" w:rsidP="008F1FED">
      <w:pPr>
        <w:rPr>
          <w:b/>
          <w:bCs/>
        </w:rPr>
      </w:pPr>
      <w:r w:rsidRPr="008F1FED">
        <w:rPr>
          <w:b/>
          <w:bCs/>
        </w:rPr>
        <w:t>Update frequency</w:t>
      </w:r>
    </w:p>
    <w:p w14:paraId="49BC4C8E" w14:textId="28A7EEBF" w:rsidR="000A6B6B" w:rsidRPr="000A6B6B" w:rsidRDefault="000A6B6B" w:rsidP="00976FA0">
      <w:pPr>
        <w:pStyle w:val="ListParagraph"/>
        <w:numPr>
          <w:ilvl w:val="0"/>
          <w:numId w:val="9"/>
        </w:numPr>
      </w:pPr>
      <w:r w:rsidRPr="000A6B6B">
        <w:t>Zoom</w:t>
      </w:r>
      <w:r>
        <w:t xml:space="preserve"> data is </w:t>
      </w:r>
      <w:r w:rsidR="00A24975">
        <w:t>usually updated within an hour of a video being uploaded. Data capture relies on the video being recorded.</w:t>
      </w:r>
    </w:p>
    <w:p w14:paraId="377C351B" w14:textId="77777777" w:rsidR="008F1FED" w:rsidRPr="008F1FED" w:rsidRDefault="008F1FED" w:rsidP="008F1FED">
      <w:pPr>
        <w:rPr>
          <w:b/>
          <w:bCs/>
        </w:rPr>
      </w:pPr>
      <w:r w:rsidRPr="008F1FED">
        <w:rPr>
          <w:b/>
          <w:bCs/>
        </w:rPr>
        <w:t>Ownership and storage</w:t>
      </w:r>
    </w:p>
    <w:p w14:paraId="191B2442" w14:textId="7A939B3E" w:rsidR="008F1FED" w:rsidRDefault="00A24975" w:rsidP="00976FA0">
      <w:pPr>
        <w:pStyle w:val="ListParagraph"/>
        <w:numPr>
          <w:ilvl w:val="0"/>
          <w:numId w:val="9"/>
        </w:numPr>
      </w:pPr>
      <w:r w:rsidRPr="00A24975">
        <w:t xml:space="preserve">Users </w:t>
      </w:r>
      <w:r>
        <w:t>can record video locally or to the Zoom cloud. Locally recorded videos are uploaded to Kaltura (see above).</w:t>
      </w:r>
    </w:p>
    <w:p w14:paraId="370DDC18" w14:textId="021F2079" w:rsidR="00A24975" w:rsidRDefault="00A24975" w:rsidP="00976FA0">
      <w:pPr>
        <w:pStyle w:val="ListParagraph"/>
        <w:numPr>
          <w:ilvl w:val="0"/>
          <w:numId w:val="9"/>
        </w:numPr>
      </w:pPr>
      <w:r>
        <w:t>The system is managed by the</w:t>
      </w:r>
      <w:r w:rsidRPr="000F5211">
        <w:t xml:space="preserve"> </w:t>
      </w:r>
      <w:r>
        <w:t xml:space="preserve">eLearning Team in the Centre for Teaching, Learning, and Research (CTLR), </w:t>
      </w:r>
      <w:proofErr w:type="gramStart"/>
      <w:r>
        <w:t xml:space="preserve">and </w:t>
      </w:r>
      <w:r>
        <w:t>also</w:t>
      </w:r>
      <w:proofErr w:type="gramEnd"/>
      <w:r>
        <w:t xml:space="preserve"> by the VCC IT department.</w:t>
      </w:r>
    </w:p>
    <w:p w14:paraId="1CBF6FD6" w14:textId="77777777" w:rsidR="00A24975" w:rsidRPr="00A24975" w:rsidRDefault="00A24975" w:rsidP="00D62AE7"/>
    <w:p w14:paraId="564E0A67" w14:textId="20D7712C" w:rsidR="000F5211" w:rsidRDefault="005F4B02" w:rsidP="00D62AE7">
      <w:pPr>
        <w:rPr>
          <w:b/>
          <w:bCs/>
        </w:rPr>
      </w:pPr>
      <w:r>
        <w:rPr>
          <w:b/>
          <w:bCs/>
        </w:rPr>
        <w:t>Other Sources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1850"/>
        <w:gridCol w:w="4279"/>
        <w:gridCol w:w="3080"/>
        <w:gridCol w:w="1395"/>
        <w:gridCol w:w="2716"/>
      </w:tblGrid>
      <w:tr w:rsidR="005F4B02" w:rsidRPr="00964BB3" w14:paraId="74656F3A" w14:textId="77777777" w:rsidTr="007471A1">
        <w:tc>
          <w:tcPr>
            <w:tcW w:w="1850" w:type="dxa"/>
          </w:tcPr>
          <w:p w14:paraId="53AE05DF" w14:textId="77777777" w:rsidR="005F4B02" w:rsidRPr="00964BB3" w:rsidRDefault="005F4B02" w:rsidP="007471A1">
            <w:pPr>
              <w:rPr>
                <w:b/>
                <w:bCs/>
              </w:rPr>
            </w:pPr>
            <w:r>
              <w:rPr>
                <w:b/>
                <w:bCs/>
              </w:rPr>
              <w:t>Platform</w:t>
            </w:r>
          </w:p>
        </w:tc>
        <w:tc>
          <w:tcPr>
            <w:tcW w:w="4279" w:type="dxa"/>
          </w:tcPr>
          <w:p w14:paraId="56242E20" w14:textId="77777777" w:rsidR="005F4B02" w:rsidRPr="00964BB3" w:rsidRDefault="005F4B02" w:rsidP="007471A1">
            <w:pPr>
              <w:rPr>
                <w:b/>
                <w:bCs/>
              </w:rPr>
            </w:pPr>
            <w:r w:rsidRPr="00964BB3">
              <w:rPr>
                <w:b/>
                <w:bCs/>
              </w:rPr>
              <w:t xml:space="preserve">Attributes </w:t>
            </w:r>
          </w:p>
        </w:tc>
        <w:tc>
          <w:tcPr>
            <w:tcW w:w="3080" w:type="dxa"/>
          </w:tcPr>
          <w:p w14:paraId="450A73F7" w14:textId="77777777" w:rsidR="005F4B02" w:rsidRPr="00964BB3" w:rsidRDefault="005F4B02" w:rsidP="007471A1">
            <w:pPr>
              <w:rPr>
                <w:b/>
                <w:bCs/>
              </w:rPr>
            </w:pPr>
            <w:r w:rsidRPr="00964BB3">
              <w:rPr>
                <w:b/>
                <w:bCs/>
              </w:rPr>
              <w:t>Level (after Long &amp; Siemens)</w:t>
            </w:r>
          </w:p>
        </w:tc>
        <w:tc>
          <w:tcPr>
            <w:tcW w:w="1395" w:type="dxa"/>
          </w:tcPr>
          <w:p w14:paraId="3D0FAB9D" w14:textId="77777777" w:rsidR="005F4B02" w:rsidRPr="00964BB3" w:rsidRDefault="005F4B02" w:rsidP="007471A1">
            <w:pPr>
              <w:rPr>
                <w:b/>
                <w:bCs/>
              </w:rPr>
            </w:pPr>
            <w:r w:rsidRPr="00964BB3">
              <w:rPr>
                <w:b/>
                <w:bCs/>
              </w:rPr>
              <w:t>Update frequency</w:t>
            </w:r>
          </w:p>
        </w:tc>
        <w:tc>
          <w:tcPr>
            <w:tcW w:w="2716" w:type="dxa"/>
          </w:tcPr>
          <w:p w14:paraId="1D377A8F" w14:textId="77777777" w:rsidR="005F4B02" w:rsidRPr="00964BB3" w:rsidRDefault="005F4B02" w:rsidP="007471A1">
            <w:pPr>
              <w:rPr>
                <w:b/>
                <w:bCs/>
              </w:rPr>
            </w:pPr>
            <w:r w:rsidRPr="00964BB3">
              <w:rPr>
                <w:b/>
                <w:bCs/>
              </w:rPr>
              <w:t>Owners</w:t>
            </w:r>
            <w:r>
              <w:rPr>
                <w:b/>
                <w:bCs/>
              </w:rPr>
              <w:t xml:space="preserve"> and location</w:t>
            </w:r>
          </w:p>
        </w:tc>
      </w:tr>
      <w:tr w:rsidR="005F4B02" w14:paraId="45C1A826" w14:textId="77777777" w:rsidTr="007471A1">
        <w:tc>
          <w:tcPr>
            <w:tcW w:w="1850" w:type="dxa"/>
          </w:tcPr>
          <w:p w14:paraId="7268F582" w14:textId="77777777" w:rsidR="005F4B02" w:rsidRPr="00964BB3" w:rsidRDefault="005F4B02" w:rsidP="007471A1">
            <w:pPr>
              <w:rPr>
                <w:b/>
                <w:bCs/>
              </w:rPr>
            </w:pPr>
            <w:r w:rsidRPr="00964BB3">
              <w:rPr>
                <w:b/>
                <w:bCs/>
              </w:rPr>
              <w:t>Library System</w:t>
            </w:r>
          </w:p>
        </w:tc>
        <w:tc>
          <w:tcPr>
            <w:tcW w:w="4279" w:type="dxa"/>
          </w:tcPr>
          <w:p w14:paraId="3F9F7CBB" w14:textId="77777777" w:rsidR="005F4B02" w:rsidRDefault="005F4B02" w:rsidP="007471A1">
            <w:r>
              <w:t>Loans</w:t>
            </w:r>
          </w:p>
          <w:p w14:paraId="6480D930" w14:textId="77777777" w:rsidR="005F4B02" w:rsidRDefault="005F4B02" w:rsidP="007471A1">
            <w:r>
              <w:t>Term of loan</w:t>
            </w:r>
          </w:p>
          <w:p w14:paraId="3E18FCAD" w14:textId="77777777" w:rsidR="005F4B02" w:rsidRDefault="005F4B02" w:rsidP="007471A1">
            <w:r>
              <w:t>Interactions with library support materials</w:t>
            </w:r>
          </w:p>
        </w:tc>
        <w:tc>
          <w:tcPr>
            <w:tcW w:w="3080" w:type="dxa"/>
          </w:tcPr>
          <w:p w14:paraId="5FA24473" w14:textId="77777777" w:rsidR="005F4B02" w:rsidRDefault="005F4B02" w:rsidP="007471A1">
            <w:r>
              <w:t>Departmental: Ability to see which texts have been borrowed, and which students have not used the library to source program information</w:t>
            </w:r>
          </w:p>
        </w:tc>
        <w:tc>
          <w:tcPr>
            <w:tcW w:w="1395" w:type="dxa"/>
          </w:tcPr>
          <w:p w14:paraId="6F28D42E" w14:textId="77777777" w:rsidR="005F4B02" w:rsidRDefault="005F4B02" w:rsidP="007471A1">
            <w:r>
              <w:t>Real time</w:t>
            </w:r>
          </w:p>
        </w:tc>
        <w:tc>
          <w:tcPr>
            <w:tcW w:w="2716" w:type="dxa"/>
          </w:tcPr>
          <w:p w14:paraId="0C60D1D7" w14:textId="77777777" w:rsidR="005F4B02" w:rsidRDefault="005F4B02" w:rsidP="007471A1">
            <w:r>
              <w:t>Library Services</w:t>
            </w:r>
          </w:p>
          <w:p w14:paraId="795ED295" w14:textId="77777777" w:rsidR="005F4B02" w:rsidRDefault="005F4B02" w:rsidP="007471A1">
            <w:r>
              <w:t>Onsite</w:t>
            </w:r>
          </w:p>
        </w:tc>
      </w:tr>
      <w:tr w:rsidR="005F4B02" w14:paraId="14D25DFD" w14:textId="77777777" w:rsidTr="007471A1">
        <w:tc>
          <w:tcPr>
            <w:tcW w:w="1850" w:type="dxa"/>
          </w:tcPr>
          <w:p w14:paraId="315C83C3" w14:textId="77777777" w:rsidR="005F4B02" w:rsidRPr="00964BB3" w:rsidRDefault="005F4B02" w:rsidP="007471A1">
            <w:pPr>
              <w:rPr>
                <w:b/>
                <w:bCs/>
              </w:rPr>
            </w:pPr>
            <w:r w:rsidRPr="00964BB3">
              <w:rPr>
                <w:b/>
                <w:bCs/>
              </w:rPr>
              <w:t>Academic Advising</w:t>
            </w:r>
          </w:p>
        </w:tc>
        <w:tc>
          <w:tcPr>
            <w:tcW w:w="4279" w:type="dxa"/>
          </w:tcPr>
          <w:p w14:paraId="45378E08" w14:textId="77777777" w:rsidR="005F4B02" w:rsidRDefault="005F4B02" w:rsidP="007471A1">
            <w:r>
              <w:t>Interactions with the advisers</w:t>
            </w:r>
          </w:p>
        </w:tc>
        <w:tc>
          <w:tcPr>
            <w:tcW w:w="3080" w:type="dxa"/>
          </w:tcPr>
          <w:p w14:paraId="7F50999A" w14:textId="77777777" w:rsidR="005F4B02" w:rsidRDefault="005F4B02" w:rsidP="007471A1">
            <w:r>
              <w:t>Departmental: Which programs have seen the most students seeking academic advising help</w:t>
            </w:r>
          </w:p>
          <w:p w14:paraId="52219AD6" w14:textId="77777777" w:rsidR="005F4B02" w:rsidRDefault="005F4B02" w:rsidP="007471A1"/>
          <w:p w14:paraId="6E3DE12D" w14:textId="77777777" w:rsidR="005F4B02" w:rsidRDefault="005F4B02" w:rsidP="007471A1">
            <w:r>
              <w:t>Institutional: Overall, which students seek help? Are there patterns by program, by demographic?</w:t>
            </w:r>
          </w:p>
        </w:tc>
        <w:tc>
          <w:tcPr>
            <w:tcW w:w="1395" w:type="dxa"/>
          </w:tcPr>
          <w:p w14:paraId="56F46898" w14:textId="77777777" w:rsidR="005F4B02" w:rsidRDefault="005F4B02" w:rsidP="007471A1">
            <w:r>
              <w:t>Unknown</w:t>
            </w:r>
          </w:p>
        </w:tc>
        <w:tc>
          <w:tcPr>
            <w:tcW w:w="2716" w:type="dxa"/>
          </w:tcPr>
          <w:p w14:paraId="795D62C3" w14:textId="77777777" w:rsidR="005F4B02" w:rsidRDefault="005F4B02" w:rsidP="007471A1">
            <w:r>
              <w:t>Academic Advising</w:t>
            </w:r>
          </w:p>
          <w:p w14:paraId="0EA2C0FD" w14:textId="77777777" w:rsidR="005F4B02" w:rsidRDefault="005F4B02" w:rsidP="007471A1">
            <w:r>
              <w:t>Paperbased, onsite</w:t>
            </w:r>
          </w:p>
        </w:tc>
      </w:tr>
      <w:tr w:rsidR="005F4B02" w14:paraId="3BC2C480" w14:textId="77777777" w:rsidTr="007471A1">
        <w:tc>
          <w:tcPr>
            <w:tcW w:w="1850" w:type="dxa"/>
          </w:tcPr>
          <w:p w14:paraId="656C6F9A" w14:textId="77777777" w:rsidR="005F4B02" w:rsidRPr="00964BB3" w:rsidRDefault="005F4B02" w:rsidP="007471A1">
            <w:pPr>
              <w:rPr>
                <w:b/>
                <w:bCs/>
              </w:rPr>
            </w:pPr>
            <w:r w:rsidRPr="00964BB3">
              <w:rPr>
                <w:b/>
                <w:bCs/>
              </w:rPr>
              <w:t>Indigenous advising</w:t>
            </w:r>
          </w:p>
        </w:tc>
        <w:tc>
          <w:tcPr>
            <w:tcW w:w="4279" w:type="dxa"/>
          </w:tcPr>
          <w:p w14:paraId="0C0245BC" w14:textId="77777777" w:rsidR="005F4B02" w:rsidRDefault="005F4B02" w:rsidP="007471A1">
            <w:r>
              <w:t>Interactions with the advisers</w:t>
            </w:r>
          </w:p>
        </w:tc>
        <w:tc>
          <w:tcPr>
            <w:tcW w:w="3080" w:type="dxa"/>
          </w:tcPr>
          <w:p w14:paraId="4E39E828" w14:textId="77777777" w:rsidR="005F4B02" w:rsidRDefault="005F4B02" w:rsidP="007471A1">
            <w:r>
              <w:t xml:space="preserve">Departmental: </w:t>
            </w:r>
          </w:p>
          <w:p w14:paraId="1E8C1C7A" w14:textId="77777777" w:rsidR="005F4B02" w:rsidRDefault="005F4B02" w:rsidP="007471A1">
            <w:r>
              <w:t>Institutional</w:t>
            </w:r>
          </w:p>
          <w:p w14:paraId="002D34EA" w14:textId="77777777" w:rsidR="005F4B02" w:rsidRDefault="005F4B02" w:rsidP="007471A1">
            <w:r>
              <w:t>Regional</w:t>
            </w:r>
          </w:p>
          <w:p w14:paraId="61539826" w14:textId="77777777" w:rsidR="005F4B02" w:rsidRDefault="005F4B02" w:rsidP="007471A1">
            <w:r>
              <w:t>National</w:t>
            </w:r>
          </w:p>
        </w:tc>
        <w:tc>
          <w:tcPr>
            <w:tcW w:w="1395" w:type="dxa"/>
          </w:tcPr>
          <w:p w14:paraId="5F00CAE9" w14:textId="77777777" w:rsidR="005F4B02" w:rsidRDefault="005F4B02" w:rsidP="007471A1">
            <w:r>
              <w:t>Unknown</w:t>
            </w:r>
          </w:p>
        </w:tc>
        <w:tc>
          <w:tcPr>
            <w:tcW w:w="2716" w:type="dxa"/>
          </w:tcPr>
          <w:p w14:paraId="3C754475" w14:textId="77777777" w:rsidR="005F4B02" w:rsidRDefault="005F4B02" w:rsidP="007471A1">
            <w:r>
              <w:t>Indigenous Advising</w:t>
            </w:r>
          </w:p>
          <w:p w14:paraId="79D000FC" w14:textId="77777777" w:rsidR="005F4B02" w:rsidRDefault="005F4B02" w:rsidP="007471A1">
            <w:r>
              <w:t>Paperbased, onsite</w:t>
            </w:r>
          </w:p>
        </w:tc>
      </w:tr>
      <w:tr w:rsidR="005F4B02" w14:paraId="23DEE6D7" w14:textId="77777777" w:rsidTr="007471A1">
        <w:tc>
          <w:tcPr>
            <w:tcW w:w="1850" w:type="dxa"/>
          </w:tcPr>
          <w:p w14:paraId="39F92D34" w14:textId="77777777" w:rsidR="005F4B02" w:rsidRPr="00964BB3" w:rsidRDefault="005F4B02" w:rsidP="007471A1">
            <w:pPr>
              <w:rPr>
                <w:b/>
                <w:bCs/>
              </w:rPr>
            </w:pPr>
            <w:r w:rsidRPr="00964BB3">
              <w:rPr>
                <w:b/>
                <w:bCs/>
              </w:rPr>
              <w:lastRenderedPageBreak/>
              <w:t>Disability Services</w:t>
            </w:r>
          </w:p>
        </w:tc>
        <w:tc>
          <w:tcPr>
            <w:tcW w:w="4279" w:type="dxa"/>
          </w:tcPr>
          <w:p w14:paraId="27480167" w14:textId="77777777" w:rsidR="005F4B02" w:rsidRDefault="005F4B02" w:rsidP="007471A1">
            <w:r>
              <w:t>Requests for accommodation</w:t>
            </w:r>
          </w:p>
          <w:p w14:paraId="106A9A46" w14:textId="77777777" w:rsidR="005F4B02" w:rsidRDefault="005F4B02" w:rsidP="007471A1">
            <w:r>
              <w:t>Requests for tech support</w:t>
            </w:r>
          </w:p>
        </w:tc>
        <w:tc>
          <w:tcPr>
            <w:tcW w:w="3080" w:type="dxa"/>
          </w:tcPr>
          <w:p w14:paraId="64AD1857" w14:textId="77777777" w:rsidR="005F4B02" w:rsidRDefault="005F4B02" w:rsidP="007471A1">
            <w:r>
              <w:t>Departmental</w:t>
            </w:r>
          </w:p>
          <w:p w14:paraId="5F8BA230" w14:textId="77777777" w:rsidR="005F4B02" w:rsidRDefault="005F4B02" w:rsidP="007471A1">
            <w:r>
              <w:t>Institutional</w:t>
            </w:r>
          </w:p>
          <w:p w14:paraId="0AD9EA73" w14:textId="77777777" w:rsidR="005F4B02" w:rsidRDefault="005F4B02" w:rsidP="007471A1">
            <w:r>
              <w:t>Regional</w:t>
            </w:r>
          </w:p>
          <w:p w14:paraId="6503FD8A" w14:textId="77777777" w:rsidR="005F4B02" w:rsidRDefault="005F4B02" w:rsidP="007471A1">
            <w:r>
              <w:t>National</w:t>
            </w:r>
          </w:p>
        </w:tc>
        <w:tc>
          <w:tcPr>
            <w:tcW w:w="1395" w:type="dxa"/>
          </w:tcPr>
          <w:p w14:paraId="65228713" w14:textId="77777777" w:rsidR="005F4B02" w:rsidRDefault="005F4B02" w:rsidP="007471A1">
            <w:r>
              <w:t>Unknown</w:t>
            </w:r>
          </w:p>
        </w:tc>
        <w:tc>
          <w:tcPr>
            <w:tcW w:w="2716" w:type="dxa"/>
          </w:tcPr>
          <w:p w14:paraId="78A4CBF9" w14:textId="77777777" w:rsidR="005F4B02" w:rsidRDefault="005F4B02" w:rsidP="007471A1">
            <w:r>
              <w:t>Disability Services</w:t>
            </w:r>
          </w:p>
          <w:p w14:paraId="65321B1F" w14:textId="77777777" w:rsidR="005F4B02" w:rsidRDefault="005F4B02" w:rsidP="007471A1">
            <w:r>
              <w:t>Accessibility Committee</w:t>
            </w:r>
          </w:p>
          <w:p w14:paraId="4E476447" w14:textId="77777777" w:rsidR="005F4B02" w:rsidRDefault="005F4B02" w:rsidP="007471A1">
            <w:r>
              <w:t>Paperbased, onsite</w:t>
            </w:r>
          </w:p>
        </w:tc>
      </w:tr>
      <w:tr w:rsidR="005F4B02" w14:paraId="10007F90" w14:textId="77777777" w:rsidTr="007471A1">
        <w:tc>
          <w:tcPr>
            <w:tcW w:w="1850" w:type="dxa"/>
          </w:tcPr>
          <w:p w14:paraId="394A80ED" w14:textId="77777777" w:rsidR="005F4B02" w:rsidRPr="00964BB3" w:rsidRDefault="005F4B02" w:rsidP="007471A1">
            <w:pPr>
              <w:rPr>
                <w:b/>
                <w:bCs/>
              </w:rPr>
            </w:pPr>
            <w:r w:rsidRPr="00964BB3">
              <w:rPr>
                <w:b/>
                <w:bCs/>
              </w:rPr>
              <w:t>MS Teams</w:t>
            </w:r>
          </w:p>
        </w:tc>
        <w:tc>
          <w:tcPr>
            <w:tcW w:w="4279" w:type="dxa"/>
          </w:tcPr>
          <w:p w14:paraId="7A40CE20" w14:textId="77777777" w:rsidR="005F4B02" w:rsidRDefault="005F4B02" w:rsidP="007471A1">
            <w:r>
              <w:t>Interactions with peers</w:t>
            </w:r>
          </w:p>
          <w:p w14:paraId="23308D26" w14:textId="77777777" w:rsidR="005F4B02" w:rsidRDefault="005F4B02" w:rsidP="007471A1">
            <w:r>
              <w:t>Interactions with instructors</w:t>
            </w:r>
          </w:p>
          <w:p w14:paraId="18A3B776" w14:textId="77777777" w:rsidR="005F4B02" w:rsidRDefault="005F4B02" w:rsidP="007471A1">
            <w:r>
              <w:t xml:space="preserve">Documents </w:t>
            </w:r>
            <w:proofErr w:type="gramStart"/>
            <w:r>
              <w:t>submitted</w:t>
            </w:r>
            <w:proofErr w:type="gramEnd"/>
          </w:p>
          <w:p w14:paraId="5BC1D660" w14:textId="77777777" w:rsidR="005F4B02" w:rsidRDefault="005F4B02" w:rsidP="007471A1">
            <w:r>
              <w:t>Documents downloaded</w:t>
            </w:r>
          </w:p>
        </w:tc>
        <w:tc>
          <w:tcPr>
            <w:tcW w:w="3080" w:type="dxa"/>
          </w:tcPr>
          <w:p w14:paraId="3649F6AB" w14:textId="77777777" w:rsidR="005F4B02" w:rsidRDefault="005F4B02" w:rsidP="007471A1">
            <w:r>
              <w:t>Course level</w:t>
            </w:r>
          </w:p>
          <w:p w14:paraId="4E88D723" w14:textId="77777777" w:rsidR="005F4B02" w:rsidRDefault="005F4B02" w:rsidP="007471A1">
            <w:r>
              <w:t>Departmental</w:t>
            </w:r>
          </w:p>
        </w:tc>
        <w:tc>
          <w:tcPr>
            <w:tcW w:w="1395" w:type="dxa"/>
          </w:tcPr>
          <w:p w14:paraId="72B22B75" w14:textId="77777777" w:rsidR="005F4B02" w:rsidRDefault="005F4B02" w:rsidP="007471A1">
            <w:r>
              <w:t>Real time</w:t>
            </w:r>
          </w:p>
        </w:tc>
        <w:tc>
          <w:tcPr>
            <w:tcW w:w="2716" w:type="dxa"/>
          </w:tcPr>
          <w:p w14:paraId="383A2E3A" w14:textId="77777777" w:rsidR="005F4B02" w:rsidRDefault="005F4B02" w:rsidP="007471A1">
            <w:r>
              <w:t>Teams channel owners</w:t>
            </w:r>
          </w:p>
          <w:p w14:paraId="2B0C3153" w14:textId="77777777" w:rsidR="005F4B02" w:rsidRDefault="005F4B02" w:rsidP="007471A1">
            <w:r>
              <w:t>IT</w:t>
            </w:r>
          </w:p>
          <w:p w14:paraId="0DCD1738" w14:textId="77777777" w:rsidR="005F4B02" w:rsidRDefault="005F4B02" w:rsidP="007471A1">
            <w:r>
              <w:t>In the Office cloud</w:t>
            </w:r>
          </w:p>
        </w:tc>
      </w:tr>
      <w:tr w:rsidR="005F4B02" w14:paraId="77A880EF" w14:textId="77777777" w:rsidTr="007471A1">
        <w:tc>
          <w:tcPr>
            <w:tcW w:w="1850" w:type="dxa"/>
          </w:tcPr>
          <w:p w14:paraId="7E2A5DF9" w14:textId="77777777" w:rsidR="005F4B02" w:rsidRPr="00964BB3" w:rsidRDefault="005F4B02" w:rsidP="007471A1">
            <w:pPr>
              <w:rPr>
                <w:b/>
                <w:bCs/>
              </w:rPr>
            </w:pPr>
            <w:r w:rsidRPr="00964BB3">
              <w:rPr>
                <w:b/>
                <w:bCs/>
              </w:rPr>
              <w:t>VCC Twitter</w:t>
            </w:r>
            <w:r>
              <w:rPr>
                <w:b/>
                <w:bCs/>
              </w:rPr>
              <w:t>/X</w:t>
            </w:r>
          </w:p>
        </w:tc>
        <w:tc>
          <w:tcPr>
            <w:tcW w:w="4279" w:type="dxa"/>
          </w:tcPr>
          <w:p w14:paraId="3A640F2C" w14:textId="77777777" w:rsidR="005F4B02" w:rsidRDefault="005F4B02" w:rsidP="007471A1">
            <w:r>
              <w:t xml:space="preserve">Tweets </w:t>
            </w:r>
            <w:proofErr w:type="gramStart"/>
            <w:r>
              <w:t>liked</w:t>
            </w:r>
            <w:proofErr w:type="gramEnd"/>
          </w:p>
          <w:p w14:paraId="2BA6CC40" w14:textId="77777777" w:rsidR="005F4B02" w:rsidRDefault="005F4B02" w:rsidP="007471A1">
            <w:r>
              <w:t xml:space="preserve">Tweets </w:t>
            </w:r>
            <w:proofErr w:type="gramStart"/>
            <w:r>
              <w:t>retweeted</w:t>
            </w:r>
            <w:proofErr w:type="gramEnd"/>
          </w:p>
          <w:p w14:paraId="38F66EBE" w14:textId="77777777" w:rsidR="005F4B02" w:rsidRDefault="005F4B02" w:rsidP="007471A1">
            <w:r>
              <w:t>@VCC tagged</w:t>
            </w:r>
          </w:p>
        </w:tc>
        <w:tc>
          <w:tcPr>
            <w:tcW w:w="3080" w:type="dxa"/>
          </w:tcPr>
          <w:p w14:paraId="61035167" w14:textId="77777777" w:rsidR="005F4B02" w:rsidRDefault="005F4B02" w:rsidP="007471A1">
            <w:r>
              <w:t>Institutional</w:t>
            </w:r>
          </w:p>
        </w:tc>
        <w:tc>
          <w:tcPr>
            <w:tcW w:w="1395" w:type="dxa"/>
          </w:tcPr>
          <w:p w14:paraId="5756C936" w14:textId="77777777" w:rsidR="005F4B02" w:rsidRDefault="005F4B02" w:rsidP="007471A1">
            <w:r>
              <w:t>Real time</w:t>
            </w:r>
          </w:p>
        </w:tc>
        <w:tc>
          <w:tcPr>
            <w:tcW w:w="2716" w:type="dxa"/>
          </w:tcPr>
          <w:p w14:paraId="377212EE" w14:textId="77777777" w:rsidR="005F4B02" w:rsidRDefault="005F4B02" w:rsidP="007471A1">
            <w:r>
              <w:t>Twitter admin</w:t>
            </w:r>
          </w:p>
          <w:p w14:paraId="2E4D0709" w14:textId="77777777" w:rsidR="005F4B02" w:rsidRDefault="005F4B02" w:rsidP="007471A1">
            <w:r>
              <w:t>Communications/Marketing</w:t>
            </w:r>
          </w:p>
          <w:p w14:paraId="5C139E30" w14:textId="77777777" w:rsidR="005F4B02" w:rsidRDefault="005F4B02" w:rsidP="007471A1">
            <w:r>
              <w:t>Stored by Twitter/X</w:t>
            </w:r>
          </w:p>
        </w:tc>
      </w:tr>
      <w:tr w:rsidR="005F4B02" w14:paraId="4CE54EC4" w14:textId="77777777" w:rsidTr="007471A1">
        <w:tc>
          <w:tcPr>
            <w:tcW w:w="1850" w:type="dxa"/>
          </w:tcPr>
          <w:p w14:paraId="16674770" w14:textId="77777777" w:rsidR="005F4B02" w:rsidRPr="00964BB3" w:rsidRDefault="005F4B02" w:rsidP="007471A1">
            <w:pPr>
              <w:rPr>
                <w:b/>
                <w:bCs/>
              </w:rPr>
            </w:pPr>
            <w:r w:rsidRPr="00964BB3">
              <w:rPr>
                <w:b/>
                <w:bCs/>
              </w:rPr>
              <w:t>VCC Facebook</w:t>
            </w:r>
          </w:p>
        </w:tc>
        <w:tc>
          <w:tcPr>
            <w:tcW w:w="4279" w:type="dxa"/>
          </w:tcPr>
          <w:p w14:paraId="132C5BD9" w14:textId="77777777" w:rsidR="005F4B02" w:rsidRDefault="005F4B02" w:rsidP="007471A1">
            <w:r>
              <w:t xml:space="preserve">Posts </w:t>
            </w:r>
            <w:proofErr w:type="gramStart"/>
            <w:r>
              <w:t>seen</w:t>
            </w:r>
            <w:proofErr w:type="gramEnd"/>
          </w:p>
          <w:p w14:paraId="27CC443D" w14:textId="77777777" w:rsidR="005F4B02" w:rsidRDefault="005F4B02" w:rsidP="007471A1">
            <w:r>
              <w:t xml:space="preserve">Posts </w:t>
            </w:r>
            <w:proofErr w:type="gramStart"/>
            <w:r>
              <w:t>liked</w:t>
            </w:r>
            <w:proofErr w:type="gramEnd"/>
          </w:p>
          <w:p w14:paraId="626298AC" w14:textId="77777777" w:rsidR="005F4B02" w:rsidRDefault="005F4B02" w:rsidP="007471A1">
            <w:r>
              <w:t xml:space="preserve">Posts </w:t>
            </w:r>
            <w:proofErr w:type="gramStart"/>
            <w:r>
              <w:t>shared</w:t>
            </w:r>
            <w:proofErr w:type="gramEnd"/>
          </w:p>
          <w:p w14:paraId="7B87E761" w14:textId="77777777" w:rsidR="005F4B02" w:rsidRDefault="005F4B02" w:rsidP="007471A1">
            <w:r>
              <w:t>Replies to posts</w:t>
            </w:r>
          </w:p>
        </w:tc>
        <w:tc>
          <w:tcPr>
            <w:tcW w:w="3080" w:type="dxa"/>
          </w:tcPr>
          <w:p w14:paraId="27C47FD5" w14:textId="77777777" w:rsidR="005F4B02" w:rsidRDefault="005F4B02" w:rsidP="007471A1">
            <w:r>
              <w:t>Institutional</w:t>
            </w:r>
          </w:p>
        </w:tc>
        <w:tc>
          <w:tcPr>
            <w:tcW w:w="1395" w:type="dxa"/>
          </w:tcPr>
          <w:p w14:paraId="3868D124" w14:textId="77777777" w:rsidR="005F4B02" w:rsidRDefault="005F4B02" w:rsidP="007471A1">
            <w:r>
              <w:t>Real time</w:t>
            </w:r>
          </w:p>
        </w:tc>
        <w:tc>
          <w:tcPr>
            <w:tcW w:w="2716" w:type="dxa"/>
          </w:tcPr>
          <w:p w14:paraId="282C25DA" w14:textId="77777777" w:rsidR="005F4B02" w:rsidRDefault="005F4B02" w:rsidP="007471A1">
            <w:r>
              <w:t>Facebook admin</w:t>
            </w:r>
          </w:p>
          <w:p w14:paraId="40B4D285" w14:textId="77777777" w:rsidR="005F4B02" w:rsidRDefault="005F4B02" w:rsidP="007471A1">
            <w:r>
              <w:t>Communications/Marketing</w:t>
            </w:r>
          </w:p>
          <w:p w14:paraId="73FD063D" w14:textId="77777777" w:rsidR="005F4B02" w:rsidRDefault="005F4B02" w:rsidP="007471A1">
            <w:r>
              <w:t>Stored by Meta</w:t>
            </w:r>
          </w:p>
        </w:tc>
      </w:tr>
      <w:tr w:rsidR="005F4B02" w14:paraId="4A56CB5C" w14:textId="77777777" w:rsidTr="007471A1">
        <w:tc>
          <w:tcPr>
            <w:tcW w:w="1850" w:type="dxa"/>
          </w:tcPr>
          <w:p w14:paraId="140B91BE" w14:textId="77777777" w:rsidR="005F4B02" w:rsidRPr="00964BB3" w:rsidRDefault="005F4B02" w:rsidP="007471A1">
            <w:pPr>
              <w:rPr>
                <w:b/>
                <w:bCs/>
              </w:rPr>
            </w:pPr>
            <w:r w:rsidRPr="00964BB3">
              <w:rPr>
                <w:b/>
                <w:bCs/>
              </w:rPr>
              <w:t>VCC Website</w:t>
            </w:r>
          </w:p>
        </w:tc>
        <w:tc>
          <w:tcPr>
            <w:tcW w:w="4279" w:type="dxa"/>
          </w:tcPr>
          <w:p w14:paraId="1AE2E604" w14:textId="77777777" w:rsidR="005F4B02" w:rsidRDefault="005F4B02" w:rsidP="007471A1">
            <w:r>
              <w:t>Hits per program area</w:t>
            </w:r>
          </w:p>
          <w:p w14:paraId="0D9EDF94" w14:textId="77777777" w:rsidR="005F4B02" w:rsidRDefault="005F4B02" w:rsidP="007471A1">
            <w:r>
              <w:t>Time spent on a page</w:t>
            </w:r>
          </w:p>
        </w:tc>
        <w:tc>
          <w:tcPr>
            <w:tcW w:w="3080" w:type="dxa"/>
          </w:tcPr>
          <w:p w14:paraId="22F3E61E" w14:textId="77777777" w:rsidR="005F4B02" w:rsidRDefault="005F4B02" w:rsidP="007471A1">
            <w:r>
              <w:t>Departmental</w:t>
            </w:r>
          </w:p>
          <w:p w14:paraId="01CFCCF7" w14:textId="77777777" w:rsidR="005F4B02" w:rsidRDefault="005F4B02" w:rsidP="007471A1">
            <w:r>
              <w:t>Institutional</w:t>
            </w:r>
          </w:p>
        </w:tc>
        <w:tc>
          <w:tcPr>
            <w:tcW w:w="1395" w:type="dxa"/>
          </w:tcPr>
          <w:p w14:paraId="1BF6DED3" w14:textId="77777777" w:rsidR="005F4B02" w:rsidRDefault="005F4B02" w:rsidP="007471A1">
            <w:r>
              <w:t>Real time</w:t>
            </w:r>
          </w:p>
        </w:tc>
        <w:tc>
          <w:tcPr>
            <w:tcW w:w="2716" w:type="dxa"/>
          </w:tcPr>
          <w:p w14:paraId="68CEF5E1" w14:textId="77777777" w:rsidR="005F4B02" w:rsidRDefault="005F4B02" w:rsidP="007471A1">
            <w:r>
              <w:t>Communications/Marketing</w:t>
            </w:r>
          </w:p>
          <w:p w14:paraId="66BBB68A" w14:textId="77777777" w:rsidR="005F4B02" w:rsidRDefault="005F4B02" w:rsidP="007471A1">
            <w:r>
              <w:t>Stored by our web hosting service</w:t>
            </w:r>
          </w:p>
        </w:tc>
      </w:tr>
    </w:tbl>
    <w:p w14:paraId="77109EEE" w14:textId="77777777" w:rsidR="005F4B02" w:rsidRDefault="005F4B02" w:rsidP="00D62AE7"/>
    <w:sectPr w:rsidR="005F4B02" w:rsidSect="00204F9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6D2"/>
    <w:multiLevelType w:val="hybridMultilevel"/>
    <w:tmpl w:val="2FA67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332"/>
    <w:multiLevelType w:val="hybridMultilevel"/>
    <w:tmpl w:val="AB905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51CF"/>
    <w:multiLevelType w:val="hybridMultilevel"/>
    <w:tmpl w:val="07C0A4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408"/>
    <w:multiLevelType w:val="hybridMultilevel"/>
    <w:tmpl w:val="72C0B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3E8E"/>
    <w:multiLevelType w:val="hybridMultilevel"/>
    <w:tmpl w:val="058E90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42D09"/>
    <w:multiLevelType w:val="hybridMultilevel"/>
    <w:tmpl w:val="F4F61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92372"/>
    <w:multiLevelType w:val="hybridMultilevel"/>
    <w:tmpl w:val="8EA247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01FED"/>
    <w:multiLevelType w:val="hybridMultilevel"/>
    <w:tmpl w:val="E94CB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22AAF"/>
    <w:multiLevelType w:val="hybridMultilevel"/>
    <w:tmpl w:val="5FF00E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396870">
    <w:abstractNumId w:val="4"/>
  </w:num>
  <w:num w:numId="2" w16cid:durableId="1605109090">
    <w:abstractNumId w:val="5"/>
  </w:num>
  <w:num w:numId="3" w16cid:durableId="1860582172">
    <w:abstractNumId w:val="8"/>
  </w:num>
  <w:num w:numId="4" w16cid:durableId="250048829">
    <w:abstractNumId w:val="0"/>
  </w:num>
  <w:num w:numId="5" w16cid:durableId="1406345022">
    <w:abstractNumId w:val="7"/>
  </w:num>
  <w:num w:numId="6" w16cid:durableId="930353779">
    <w:abstractNumId w:val="1"/>
  </w:num>
  <w:num w:numId="7" w16cid:durableId="407507659">
    <w:abstractNumId w:val="2"/>
  </w:num>
  <w:num w:numId="8" w16cid:durableId="1233084029">
    <w:abstractNumId w:val="3"/>
  </w:num>
  <w:num w:numId="9" w16cid:durableId="1257709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93"/>
    <w:rsid w:val="00027B9E"/>
    <w:rsid w:val="00052C58"/>
    <w:rsid w:val="0006214C"/>
    <w:rsid w:val="00064035"/>
    <w:rsid w:val="00093E34"/>
    <w:rsid w:val="000A6B6B"/>
    <w:rsid w:val="000F5211"/>
    <w:rsid w:val="00145538"/>
    <w:rsid w:val="00204F93"/>
    <w:rsid w:val="00231DA2"/>
    <w:rsid w:val="00232549"/>
    <w:rsid w:val="003C188D"/>
    <w:rsid w:val="0042748C"/>
    <w:rsid w:val="004825BF"/>
    <w:rsid w:val="00487413"/>
    <w:rsid w:val="0049327B"/>
    <w:rsid w:val="005F4B02"/>
    <w:rsid w:val="006E71F0"/>
    <w:rsid w:val="006F384D"/>
    <w:rsid w:val="008F1FED"/>
    <w:rsid w:val="00964BB3"/>
    <w:rsid w:val="00965549"/>
    <w:rsid w:val="00975881"/>
    <w:rsid w:val="00976FA0"/>
    <w:rsid w:val="00A24975"/>
    <w:rsid w:val="00AD6655"/>
    <w:rsid w:val="00BC420A"/>
    <w:rsid w:val="00C40B4A"/>
    <w:rsid w:val="00CB477E"/>
    <w:rsid w:val="00D62AE7"/>
    <w:rsid w:val="00DA1A58"/>
    <w:rsid w:val="00DE505D"/>
    <w:rsid w:val="00E6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303A"/>
  <w15:chartTrackingRefBased/>
  <w15:docId w15:val="{4FD65C87-FFF9-4D66-9735-D3E14D5B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C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4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Dunn</dc:creator>
  <cp:keywords/>
  <dc:description/>
  <cp:lastModifiedBy>Andrew Dunn</cp:lastModifiedBy>
  <cp:revision>27</cp:revision>
  <dcterms:created xsi:type="dcterms:W3CDTF">2023-09-12T23:29:00Z</dcterms:created>
  <dcterms:modified xsi:type="dcterms:W3CDTF">2023-09-13T01:14:00Z</dcterms:modified>
</cp:coreProperties>
</file>